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1E" w:rsidRPr="00EA091E" w:rsidRDefault="00EA091E" w:rsidP="00EA09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4"/>
          <w:szCs w:val="46"/>
        </w:rPr>
      </w:pPr>
      <w:r w:rsidRPr="00EA091E">
        <w:rPr>
          <w:rFonts w:ascii="Arial" w:eastAsia="Times New Roman" w:hAnsi="Arial" w:cs="Arial"/>
          <w:b/>
          <w:bCs/>
          <w:color w:val="2D2D2D"/>
          <w:spacing w:val="2"/>
          <w:kern w:val="36"/>
          <w:sz w:val="44"/>
          <w:szCs w:val="46"/>
        </w:rPr>
        <w:t xml:space="preserve">Об утверждении </w:t>
      </w:r>
      <w:proofErr w:type="gramStart"/>
      <w:r w:rsidRPr="00EA091E">
        <w:rPr>
          <w:rFonts w:ascii="Arial" w:eastAsia="Times New Roman" w:hAnsi="Arial" w:cs="Arial"/>
          <w:b/>
          <w:bCs/>
          <w:color w:val="2D2D2D"/>
          <w:spacing w:val="2"/>
          <w:kern w:val="36"/>
          <w:sz w:val="44"/>
          <w:szCs w:val="46"/>
        </w:rPr>
        <w:t>Программы противодействия коррупции Министерства труда</w:t>
      </w:r>
      <w:proofErr w:type="gramEnd"/>
      <w:r w:rsidRPr="00EA091E">
        <w:rPr>
          <w:rFonts w:ascii="Arial" w:eastAsia="Times New Roman" w:hAnsi="Arial" w:cs="Arial"/>
          <w:b/>
          <w:bCs/>
          <w:color w:val="2D2D2D"/>
          <w:spacing w:val="2"/>
          <w:kern w:val="36"/>
          <w:sz w:val="44"/>
          <w:szCs w:val="46"/>
        </w:rPr>
        <w:t xml:space="preserve"> и социальной защиты Кабардино-Балкарской Республики на 2018 - 2020 годы</w:t>
      </w:r>
    </w:p>
    <w:p w:rsidR="00EA091E" w:rsidRPr="00EA091E" w:rsidRDefault="00EA091E" w:rsidP="00EA09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A091E">
        <w:rPr>
          <w:rFonts w:ascii="Arial" w:eastAsia="Times New Roman" w:hAnsi="Arial" w:cs="Arial"/>
          <w:color w:val="3C3C3C"/>
          <w:spacing w:val="2"/>
          <w:sz w:val="28"/>
          <w:szCs w:val="31"/>
        </w:rPr>
        <w:br/>
        <w:t>МИНИСТЕРСТВО ТРУДА И СОЦИАЛЬНОЙ ЗАЩИТЫ КАБАРДИНО-БАЛКАРСКОЙ РЕСПУБЛИКИ</w:t>
      </w:r>
      <w:r w:rsidRPr="00EA091E">
        <w:rPr>
          <w:rFonts w:ascii="Arial" w:eastAsia="Times New Roman" w:hAnsi="Arial" w:cs="Arial"/>
          <w:color w:val="3C3C3C"/>
          <w:spacing w:val="2"/>
          <w:sz w:val="28"/>
          <w:szCs w:val="31"/>
        </w:rPr>
        <w:br/>
      </w:r>
      <w:r w:rsidRPr="00EA091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ПРИКАЗ</w:t>
      </w:r>
      <w:r w:rsidRPr="00EA091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1 октября 2018 года N 306-П</w:t>
      </w:r>
      <w:proofErr w:type="gramStart"/>
      <w:r w:rsidRPr="00EA091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</w:t>
      </w:r>
      <w:proofErr w:type="gramEnd"/>
      <w:r w:rsidRPr="00EA091E">
        <w:rPr>
          <w:rFonts w:ascii="Arial" w:eastAsia="Times New Roman" w:hAnsi="Arial" w:cs="Arial"/>
          <w:color w:val="3C3C3C"/>
          <w:spacing w:val="2"/>
          <w:sz w:val="31"/>
          <w:szCs w:val="31"/>
        </w:rPr>
        <w:t>б утверждении Программы противодействия коррупции Министерства труда и социальной защиты Кабардино-Балкарской Республики на 2018 - 2020 годы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рамках реализации </w:t>
      </w:r>
      <w:hyperlink r:id="rId4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Президента Российской Федерации от 29 июня 2018 года N 378 "О Национальном плане противодействия коррупции на 2018 - 2020 годы"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 и </w:t>
      </w:r>
      <w:hyperlink r:id="rId5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Кабардино-Балкарской Республики от 2 сентября 2013 года N 240-ПП "О Государственной программе Кабардино-Балкарской Республики "Профилактика правонарушений и укрепление общественного порядка и общественной безопасности в Кабардино-Балкарской Республике"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 на 2013 - 2020 годы приказываю:</w:t>
      </w:r>
    </w:p>
    <w:p w:rsidR="00EA091E" w:rsidRDefault="00EA091E" w:rsidP="00EA09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Утвердить прилагаемую Программу противодействия коррупции Министерства труда и социальной защиты Кабардино-Балкарской Республики на 2018 - 2020 годы.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Заведующему сектором по вопросам противодействия коррупции (Калмыков Б.Ж.) обеспечить реализацию </w:t>
      </w:r>
      <w:proofErr w:type="gram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Программы противодействия коррупции Министерства труда</w:t>
      </w:r>
      <w:proofErr w:type="gram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социальной защиты Кабардино-Балкарской Республики на 2018 - 2020 годы.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Заведующему сектором по вопросам противодействия коррупции (Калмыков Б.Ж.) настоящий приказ со дня его подписания направить:</w:t>
      </w:r>
    </w:p>
    <w:p w:rsidR="00EA091E" w:rsidRDefault="00EA091E" w:rsidP="00EA09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а) для размещения на официальном интернет-сайте Министерства труда и социальной защиты Кабардино-Балкарской Республики в 3-дневный срок;</w:t>
      </w:r>
    </w:p>
    <w:p w:rsidR="00EA091E" w:rsidRDefault="00EA091E" w:rsidP="00EA09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б) в прокуратуру Кабардино-Балкарской Республики для проведения </w:t>
      </w:r>
      <w:proofErr w:type="spell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в 10-дневный срок;</w:t>
      </w:r>
    </w:p>
    <w:p w:rsidR="00EA091E" w:rsidRDefault="00EA091E" w:rsidP="00EA09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в) в газету "Официальная Кабардино-Балкария" для опубликования в 7-дневный срок;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г) 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Управление Министерства юстиции Российской Федерации по Кабардино-Балкарской Республике на государственную регистрацию в 7-дневный срок со дня официального опубликования.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Признать утратившим силу приказ Министерства труда, занятости и социальной защиты КБР </w:t>
      </w:r>
      <w:hyperlink r:id="rId6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марта 2018 года N 70-П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 </w:t>
      </w:r>
      <w:proofErr w:type="gram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настоящего приказа оставляю за собой.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Министр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А.АСАНОВ</w:t>
      </w:r>
    </w:p>
    <w:p w:rsidR="00EA091E" w:rsidRDefault="00EA091E" w:rsidP="00EA09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A091E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Программа противодействия коррупции Министерства труда и социальной защиты Кабардино-Балкарской Республики на 2018 - 2020 годы</w:t>
      </w:r>
    </w:p>
    <w:p w:rsidR="00EA091E" w:rsidRPr="00EA091E" w:rsidRDefault="00EA091E" w:rsidP="00EA091E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Утверждена</w:t>
      </w:r>
      <w:proofErr w:type="gram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приказом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Министерства труда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социальной защиты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Кабардино-Балкарской Республики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 октября 2018 г. N 306-П</w:t>
      </w:r>
    </w:p>
    <w:p w:rsidR="00EA091E" w:rsidRPr="00EA091E" w:rsidRDefault="00EA091E" w:rsidP="00EA09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A091E">
        <w:rPr>
          <w:rFonts w:ascii="Arial" w:eastAsia="Times New Roman" w:hAnsi="Arial" w:cs="Arial"/>
          <w:color w:val="4C4C4C"/>
          <w:spacing w:val="2"/>
          <w:sz w:val="29"/>
          <w:szCs w:val="29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6"/>
        <w:gridCol w:w="6959"/>
      </w:tblGrid>
      <w:tr w:rsidR="00EA091E" w:rsidRPr="00EA091E" w:rsidTr="00EA091E">
        <w:trPr>
          <w:trHeight w:val="15"/>
        </w:trPr>
        <w:tc>
          <w:tcPr>
            <w:tcW w:w="2402" w:type="dxa"/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"Программа противодействия коррупции Министерства труда и социальной защиты Кабардино-Балкарской Республики на 2018 - 2020 годы" (далее - Программа)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Должностное лицо, утвердившее Программу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Асанов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Алим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Орусбиевич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- министр труда и социальной защиты Кабардино-Балкарской Республики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утверждения, наименование и номер соответствующего нормативного правового акта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приказ Министерства труда и социальной защиты Кабардино-Балкарской Республики от 1 октября 2018 года N 306-П "Об утверждении 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Программы противодействия коррупции Министерства труда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социальной защиты Кабардино-Балкарской Республики" на 2018 - 2020 годы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Разработчик и исполнитель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Министерство труда и социальной защиты Кабардино-Балкарской Республики (далее - министерство)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искоренение причин и условий, порождающих коррупцию;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исключение возможности проявления коррупции, ее влияния на работников министерства и подведомственных министерству учреждениях;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создание эффективной системы противодействия коррупции в министерстве и подведомственных министерству учреждениях;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формирование у работников министерства и подведомственных министерству 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учреждениях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антикоррупционного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сознания;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предупреждение коррупции при исполнении государственных функций и предоставлении государственных услуг министерством и услуг предоставляемых подведомственными министерству учреждениями;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обеспечение защиты прав и законных интересов граждан, общества и государства от коррупц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ии и ее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проявлений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оценка существующего уровня коррупции и коррупционного поведения работников министерства и подведомственных министерству учреждений;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разработка и внедрение механизмов, противодействующих коррупции в министерстве и подведомственных министерству учреждений;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выявление и устранение причин и условий, способствующих проявлению коррупции в министерстве и подведомственных министерству учреждениях;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предупреждение коррупционных правонарушений в министерстве и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подведомственных министерству учреждениях;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мониторинг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коррупциогенных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факторов и эффективности мер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антикоррупционной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политики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Важнейшие целевые индикаторы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число выявленных или предупрежденных коррупционных правонарушений со стороны работников министерства и подведомственных министерству 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учреждениях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граждан и организаций, официально обратившихся с жалобами на проявления коррупции в министерстве и подведомственных министерству учреждениях;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соотношение числа выявленных коррупционных правонарушений и количества граждан и организаций, официально обратившихся с жалобами на проявления коррупции в министерстве и подведомственных министерству учреждениях;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доля государственных функций и государственных услуг, по которым утвержден административный регламент, в общем количестве осуществляемых функций (предоставляемых услуг);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нормативных правовых актов и их проектов, подготовленных министерством и прошедших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антикоррупционную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экспертизу;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специалистов министерства, которые прошли 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обучение по вопросам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противодействия коррупции;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наличие раздела об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антикоррупционной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деятельности министерства в сети "Интернет"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Сроки реализации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2018 - 2020 годы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финансирования мероприятий Программы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Финансовое обеспечение, связанное с реализацией Программы, осуществляется в рамках расходов, выделяемых на финансирование текущей деятельности министерства</w:t>
            </w:r>
          </w:p>
        </w:tc>
      </w:tr>
      <w:tr w:rsidR="00EA091E" w:rsidRPr="00EA091E" w:rsidTr="00EA091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исключение коррупции при исполнении государственных функций и предоставлении государственных услуг в сфере деятельности министерства;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повышение эффективности государственного управления, качества и доступности предоставляемых государственных услуг;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отсутствие злоупотреблений служебным положением со стороны должностных лиц министерства и подведомственных министерству 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учреждениях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укрепление доверия граждан к министерству и подведомственных министерству учреждениям;</w:t>
            </w:r>
          </w:p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формирование системы противодействия коррупц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ии и ее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внедрение в министерстве и подведомственных министерству учреждениях</w:t>
            </w:r>
          </w:p>
        </w:tc>
      </w:tr>
    </w:tbl>
    <w:p w:rsidR="00EA091E" w:rsidRPr="00EA091E" w:rsidRDefault="00EA091E" w:rsidP="00EA091E">
      <w:pPr>
        <w:shd w:val="clear" w:color="auto" w:fill="FFFFFF" w:themeFill="background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1. </w:t>
      </w:r>
      <w:proofErr w:type="gramStart"/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>Общие положения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Программа противодействия коррупции Министерства труда и социальной защиты Кабардино-Балкарской Республики на 2018 - 2020 годы разработана с соблюдением требований </w:t>
      </w:r>
      <w:hyperlink r:id="rId7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Конституции Российской Федерации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Федеральных законов от 25 декабря 2008 года N 273-Ф3 "О противодействии коррупции"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9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мая 2003 года N 58-ФЗ "О системе государственной службы Российской Федерации"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0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июля 2004 года N 79-ФЗ "О государственной гражданской службе Российской</w:t>
        </w:r>
        <w:proofErr w:type="gramEnd"/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Федерации"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1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Президента Российской Федерации от 12 августа 2002 года N 885 "Об утверждении общих принципов служебного поведения государственных служащих"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2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Президента РФ от 29 июня 2018 года N 378 "О Национальном плане противодействия коррупции на 2018 - 2020 годы"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3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Конституции Кабардино-Балкарской Республики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4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Кабардино-Балкарской Республики от 28 октября 2005 года N 81-РЗ "О государственной гражданской службе Кабардино-Балкарской Республики"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5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</w:t>
        </w:r>
        <w:proofErr w:type="gramEnd"/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июня </w:t>
        </w:r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2007 года N 38-РЗ "О профилактике коррупции в Кабардино-Балкарской Республике"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6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Кабардино-Балкарской Республики от 02.09.2013 N 240-ПП "О Государственной программе Кабардино-Балкарской Республики "Профилактика правонарушений и укрепление общественного порядка и общественной безопасности в Кабардино-Балкарской Республике"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 на 2013 - 2020 годы, </w:t>
      </w:r>
      <w:hyperlink r:id="rId17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Президента РФ от 29 июня 2018 года N 378 "О Национальном плане противодействия коррупции на 2018 - 2020 годы"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8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</w:t>
        </w:r>
        <w:proofErr w:type="gramEnd"/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Кабардино-Балкарской Республики от 17 сентября 2018 года N 182-ПП "О внесении изменений в государственную программу Кабардино-Балкарской Республики "Профилактика правонарушений и укрепление общественного порядка и общественной безопасности в Кабардино-Балкарской Республике"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 на 2013 - 2020 годы.</w:t>
      </w:r>
    </w:p>
    <w:p w:rsidR="00EA091E" w:rsidRPr="00EA091E" w:rsidRDefault="00EA091E" w:rsidP="00EA091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>2. Цели Программы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Исключение возможности проявления коррупции, ее влияния на работников министерства и подведомственных министерству учреждениях;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системы противодействия коррупции в министерстве и подведомственных министерству учреждениях;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формирование у работников министерства и подведомственных министерству </w:t>
      </w:r>
      <w:proofErr w:type="gram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учреждениях</w:t>
      </w:r>
      <w:proofErr w:type="gram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сознания.</w:t>
      </w:r>
    </w:p>
    <w:p w:rsidR="00EA091E" w:rsidRPr="00EA091E" w:rsidRDefault="00EA091E" w:rsidP="00EA091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>3. Задачи Программы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Разработка и внедрение механизмов, противодействующих коррупции в министерстве и подведомственных министерству учреждениях;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выявление и устранение причин и условий, способствующих проявлению коррупции в министерстве и подведомственных министерству учреждениях;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предупреждение коррупционных правонарушений в министерстве и подведомственных министерству учреждениях;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мониторинг </w:t>
      </w:r>
      <w:proofErr w:type="spell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и эффективности мер </w:t>
      </w:r>
      <w:proofErr w:type="spell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политики.</w:t>
      </w:r>
    </w:p>
    <w:p w:rsidR="00EA091E" w:rsidRPr="00EA091E" w:rsidRDefault="00EA091E" w:rsidP="00EA091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>4. Основные мероприятия Программы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Проведение анализа должностных обязанностей работников министерства, исполнение которых в наибольшей мере подвержено риску коррупционных проявлений;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внедрение системы внутреннего </w:t>
      </w:r>
      <w:proofErr w:type="spell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контроля, в том числе применение технических средств контроля при организации работы должностных лиц министерства, функциональные обязанности которых связаны с совершением коррупционно опасных действий (предоставление государственных услуг и исполнение функций, связанных с непосредственным взаимодействием с организациями и гражданами);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совершенствование обратной связи с потребителями государственных услуг;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совершенствование информационно-коммуникационных технологий в министерства, позволяющих сократить имеющиеся причины и условия, порождающие коррупцию;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перечень основных мероприятий изложен в приложении к Программе противодействия коррупции Министерства труда и социальной защиты Кабардино-Балкарской Республики.</w:t>
      </w:r>
    </w:p>
    <w:p w:rsidR="00EA091E" w:rsidRPr="00EA091E" w:rsidRDefault="00EA091E" w:rsidP="00EA091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lastRenderedPageBreak/>
        <w:t>5. Программные мероприятия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Программа основывается на реализации мероприятий </w:t>
      </w:r>
      <w:proofErr w:type="spell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политики по следующим основным направлениям: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обеспечение соблюдения государственными служащими общих принципов служебного поведения, утвержденных </w:t>
      </w:r>
      <w:hyperlink r:id="rId19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Президента Российской Федерации от 12 августа 2002 года N 885 "Об утверждении общих принципов служебного поведения государственных служащих"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принятие мер по предотвращению конфликта интересов, в том числе после ухода государственного гражданского служащего с государственной службы;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консультативной помощи по вопросам, связанным с применением на практике общих принципов служебного поведения государственных гражданских служащих;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обеспечение реализации обязанности государственных гражданских служащих уведомлять об обращениях в целях склонения к совершению коррупционных правонарушений, а также осуществление проверки достоверности сведений о доходах, об имуществе и обязательствах имущественного характера, представляемых государственными гражданскими служащими в соответствии с требованиями </w:t>
      </w:r>
      <w:hyperlink r:id="rId20" w:history="1">
        <w:r w:rsidRPr="00EA091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27 июля 2004 года N 79-ФЗ "О государственной гражданской службе Российской Федерации"</w:t>
        </w:r>
      </w:hyperlink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proofErr w:type="gramEnd"/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анализ должностных обязанностей государственных гражданских служащих, исполнение которых в наибольшей степени подвержено риску коррупционных проявлений;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проверка персональных данных, представляемых кандидатами на должности государственной гражданской службы, соответствия справок о доходах, об имуществе и обязательствах имущественного характера, наличия конфликта интересов;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совершенствование системы внутреннего контроля деятельности государственных гражданских служащих министерства и подведомственных министерству учреждениях;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анализ сведений о доходах и об имуществе, принадлежащем работникам министерства и их близким родственникам на праве собственности, предоставляемых ими в установленном порядке, в соответствии с законодательством Российской Федерации;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совершенствование обратной связи с потребителями государственных услуг.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целях совершенствования обратной связи с потребителями государственных услуг в министерстве должна проводиться экспертиза жалоб и обращений граждан с точки зрения наличия сведений о фактах коррупции и проверки наличия фактов, указанных в обращениях.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Развитие предоставления пользователям интернет-сайта министерства интерактивных услуг по возможности обращения в министерство.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Основная задача этического образования работников министерства и подведомственных 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министерству учреждениям - разъяснение законодательства Российской Федерации по противодействию коррупции, вопросов ответственности за коррупционные правонарушения.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Проведение семинаров и тренингов по вопросам этики, формирования нетерпимого отношения к проявлениям коррупции со стороны работников министерства и подведомственных министерству учреждениях, организаций и граждан.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Совершенствование информационно-коммуникационных технологий в министерстве, позволяющих сократить имеющиеся причины и условия, порождающие коррупцию.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рамках реализации данного направления министерству обеспечивает максимальную автоматизацию административно-управленческих процессов с целью возможного сокращения непосредственных контактов работников министерства и подведомственных министерству учреждениям с гражданами и организациями при исполнении государственных функций (предоставлении государственных услуг).</w:t>
      </w:r>
    </w:p>
    <w:p w:rsidR="00EA091E" w:rsidRPr="00EA091E" w:rsidRDefault="00EA091E" w:rsidP="00EA091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>6. Индикаторы оценки эффективности Программы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Число выявленных или предупрежденных коррупционных правонарушений со стороны работников министерства и подведомственных министерству учреждениям.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Количество граждан и организаций, официально обратившихся с жалобами на проявления коррупции в министерстве и подведомственных министерству учреждениях.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Соотношение числа выявленных коррупционных правонарушений и количества граждан и организаций, официально обратившихся с жалобами на проявления коррупции в министерстве и подведомственных министерству учреждениях.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Количество нормативных правовых актов и их проектов, подготовленных министерством и прошедших </w:t>
      </w:r>
      <w:proofErr w:type="spell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антикоррупционную</w:t>
      </w:r>
      <w:proofErr w:type="spell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экспертизу.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Количество специалистов министерства, которые прошли </w:t>
      </w:r>
      <w:proofErr w:type="gram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обучение по вопросам</w:t>
      </w:r>
      <w:proofErr w:type="gram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противодействия коррупции.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Наличие раздела об </w:t>
      </w:r>
      <w:proofErr w:type="spell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деятельности министерства в сети "Интернет".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указанным показателям эффективности реализации Программы должен осуществляться постоянный мониторинг.</w:t>
      </w:r>
    </w:p>
    <w:p w:rsidR="00EA091E" w:rsidRPr="00EA091E" w:rsidRDefault="00EA091E" w:rsidP="00EA091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>7. Источники финансирования Программы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Программа реализуется за счет средств, предусмотренных на финансирование текущей деятельности министерства. Дополнительными источниками средств на реализацию программных мероприятий могут являться средства республиканского бюджета Кабардино-Балкарской Республики, выделяемые на финансирование данных мероприятий.</w:t>
      </w:r>
    </w:p>
    <w:p w:rsidR="00EA091E" w:rsidRPr="00EA091E" w:rsidRDefault="00EA091E" w:rsidP="00EA091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>8. Сроки и ожидаемые результаты реализации Программы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реализации Программы - 2018 - 2020 годы.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Ожидаемые результаты реализации Программы: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снижение уровня коррупции при исполнении государственных функций и предоставлении государственных услуг министерством;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недопущение фактов коррупционных проявлений со стороны государственных гражданских служащих министерства и </w:t>
      </w:r>
      <w:proofErr w:type="gramStart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>работников</w:t>
      </w:r>
      <w:proofErr w:type="gramEnd"/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подведомственных министерству учреждениях;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повышение качества и доступности государственных услуг;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укрепление доверия граждан к министерству.</w:t>
      </w:r>
    </w:p>
    <w:p w:rsidR="00EA091E" w:rsidRPr="00EA091E" w:rsidRDefault="00EA091E" w:rsidP="00EA091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Приложение. Основные мероприятия </w:t>
      </w:r>
      <w:proofErr w:type="gramStart"/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>Программы противодействия коррупции Министерства труда</w:t>
      </w:r>
      <w:proofErr w:type="gramEnd"/>
      <w:r w:rsidRPr="00EA091E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и социальной защиты Кабардино-Балкарской Республики на 2018 - 2020 годы</w:t>
      </w:r>
    </w:p>
    <w:p w:rsidR="00EA091E" w:rsidRPr="00EA091E" w:rsidRDefault="00EA091E" w:rsidP="00EA09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Программе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противодействия коррупции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Министерства труда и социальной защиты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Кабардино-Балкарской Республики</w:t>
      </w:r>
      <w:r w:rsidRPr="00EA091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2018 - 2020 годы</w:t>
      </w:r>
    </w:p>
    <w:tbl>
      <w:tblPr>
        <w:tblW w:w="1049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582"/>
        <w:gridCol w:w="2964"/>
        <w:gridCol w:w="1320"/>
        <w:gridCol w:w="1320"/>
        <w:gridCol w:w="2144"/>
        <w:gridCol w:w="2160"/>
      </w:tblGrid>
      <w:tr w:rsidR="00EA091E" w:rsidRPr="00EA091E" w:rsidTr="00EA091E">
        <w:trPr>
          <w:trHeight w:val="15"/>
        </w:trPr>
        <w:tc>
          <w:tcPr>
            <w:tcW w:w="579" w:type="dxa"/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44" w:type="dxa"/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13" w:type="dxa"/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13" w:type="dxa"/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31" w:type="dxa"/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0" w:type="dxa"/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Мероприятия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исполнения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Ожидаемый результат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Исполнители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начало реализации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окончание реализации</w:t>
            </w:r>
          </w:p>
        </w:tc>
        <w:tc>
          <w:tcPr>
            <w:tcW w:w="2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Проведение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антикоррупционной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отдела правового обеспечения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на официальном сайте министерства проектов нормативных правовых актов с указанием срока и электронного адреса для приема сообщений о замечаниях и предложениях к ним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Повышение информированности жителей КБР о мерах по противодействию коррупции, принимаемых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отдела автоматизации и информационных технологий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на официальном сайте в информационно-телекоммуникационной сети Интернет сведений о деятельности министерства согласно </w:t>
            </w:r>
            <w:hyperlink r:id="rId21" w:history="1">
              <w:r w:rsidRPr="00EA091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Федеральному закону от 9 февраля 2009 года N 8-ФЗ "Об обеспечении доступа к информации о деятельности </w:t>
              </w:r>
              <w:r w:rsidRPr="00EA091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государственных органов и органов местного самоуправления"</w:t>
              </w:r>
            </w:hyperlink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Повышение информированности жителей КБР о мерах по противодействию коррупции, принимаемых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Начальник отдела автоматизации и информационных технологий, начальник отдела делопроизводства и обращений граждан, заведующий сектором по вопросам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Совершенствование работы Общественного совета министерства по профилактике коррупции. Развитие практики участия в заседаниях Общественного совета министерства по профилактике коррупции представителей органов исполнительной власти, органов местного самоуправления муниципальных образований КБР, Общественной палаты КБР, региональных отделений общероссийских общественных организаций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Создание условий и обеспечение участия институтов гражданского общества и граждан в реализации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антикоррупционной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политики в Кабардино-Балкарской Республике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Руководитель информационно-аналитического департамента, заведующий сектором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Поддержание в актуальном состоянии информации, размещенной на информационных стендах в зданиях организаций, учрежденных министерством, контактных данных лиц, ответственных за организацию противодействия коррупции в министерстве, номеров контактных телефонов "горячих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антикоррупционных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линий" Администрации Главы КБР, правоохранительных органов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Повышение информированности жителей в Кабардино-Балкарской Республике о мерах по противодействию коррупции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антикоррупционного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поведения, которыми должны руководствоваться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государственные служащие независимо от замещаемой ими должности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7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Проведение тематических информационно-методических семинаров для государственных гражданских служащих министерства, ответственных за реализацию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антикоррупционной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политики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Организация курсов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антикоррупционного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законодательства по вопросам противодействия коррупции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Повышение квалификации государственных гражданских служащих министерства по вопросам противодействия коррупции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отдела государственной службы и кадров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Повышение квалификации государственных гражданских служащих министерства по вопросам противодействия коррупции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отдела государственной службы и кадров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работы Комиссий по соблюдению требований к служебному поведению государственных гражданских служащих и урегулированию конфликта интересов в соответствии с утвержденным планом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соответствии с уголовно-процессуальным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государственными гражданскими служащими министерства и работниками подведомственных министерству учреждениях деяний, содержащих признаки преступлений коррупционной направленности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Создание системы неотвратимости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ответственности за совершенные коррупционные правонарушения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Заведующий сектором по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Разработка, утверждение и актуализация ведомственных программ (планов) противодействия коррупции в соответствии с законодательством Российской Федерации с проведением общественных обсуждений (с привлечением экспертного сообщества) проектов программ (планов)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анализа эффективности реализации ведомственных программ (планов) противодействия коррупции и рассмотрение результатов на заседаниях Общественного совета министерства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мониторинга эффективности принятия в Кабардино-Балкарской Республике мер по профилактике коррупционных правонарушений, установленных </w:t>
            </w:r>
            <w:hyperlink r:id="rId22" w:history="1">
              <w:r w:rsidRPr="00EA091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Федеральным законом от 25.12.2008 N 273-Ф3 "О противодействии коррупции"</w:t>
              </w:r>
            </w:hyperlink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Повышение эффективности кадровой работы в части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ведения личных дел лиц, замещающих должности государственной гражданской службы КБР, в том числе 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контроля за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актуализацией сведений, содержащихся в анкетах, представленных при поступлении на такую службу об их родственниках свойственниках в целях выявления возможного конфликта интересов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Профилактика коррупции в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Начальник отдела государственной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службы и кадров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Разработка нормативных правовых актов и внесение изменений в нормативные правовые акты министерства о противодействии коррупции во исполнение федерального законодательства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отдела правового обеспечения, 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анализа сведений о доходах, расходах, об имуществе и обязательствах имущественного характера государственных гражданских служащих министерства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случаях, установленных законодательством о противодействии коррупции, проведение проверки достоверности и полноты сведений о доходах, расходах, об имуществе и обязательствах имущественного характера государственных гражданских служащих министерства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случаях, установленных законодательством о противодействии коррупции, проведение проверок соблюдения государственными служащими министерства требований к служебному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поведению, соблюдению этических и нравственных норм, предусмотренных законодательством о государственной службе Российской Федерации и Кабардино-Балкарской Республики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должностного лица подведомственного министерству учреждения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министерстве, подведомственных министерству учреждениях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Размещение в соответствии с законодательством о противодействии коррупции на официальном сайте министерства сведений о доходах, расходах, об имуществе и обязательствах имущественного характера государственных гражданских служащих министерства и </w:t>
            </w:r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руководителей</w:t>
            </w:r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подведомственных министерству учреждений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министерстве, подведомственных министерству учреждениях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наполнения раздела "Противодействие коррупции" официального сайта министерства в сети "Интернет"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отдела автоматизации и информационных технологий, 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Обеспечение функционирования в министерстве "телефона доверия", "горячей линии", </w:t>
            </w:r>
            <w:proofErr w:type="spellStart"/>
            <w:proofErr w:type="gram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интернет-приемной</w:t>
            </w:r>
            <w:proofErr w:type="spellEnd"/>
            <w:proofErr w:type="gram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иных информационных каналов, позволяющих гражданам сообщать о ставших известных им фактах коррупции, причинах и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условиях, способствующих ее совершению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Руководитель информационно-аналитического департамента, 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23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плановых и внеплановых проверок осуществления закупок товаров (работ, услуг) для государственных нужд, разработка предложений по устранению выявленных нарушений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Заместитель начальника отдела закупок и финансового мониторинга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Мониторинг обращений граждан о проявлениях коррупции в министерстве, подведомственных министерству учреждениях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отдела делопроизводства и обращений граждан, 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Разработка и реализация комплекса мер по предупреждению и минимизации бытовой коррупции в сфере социальной защиты населения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Минимизация бытовой коррупции в сфере социальной защиты населения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Организация системы межведомственного взаимодействия при предоставлении государственных услуг по принципу "одного окна" и мониторинг предоставления государственных услуг в министерстве на предмет наличия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коррупциогенных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факторов при их оказании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Соответствующие структурные подразделения, заведующий сектором по вопросам 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Поддержание в актуальном состоянии административных регламентов предоставления государственных услуг министерством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Соответствующие структурные подразделения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Обеспечение размещения в печатных и электронных средствах массовой информации материалов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антикоррупционной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направленности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Профилактика коррупции в министерстве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Руководитель информационно-аналитического департамента, заведующий сектором по вопросам </w:t>
            </w: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противодействия коррупции</w:t>
            </w:r>
          </w:p>
        </w:tc>
      </w:tr>
      <w:tr w:rsidR="00EA091E" w:rsidRPr="00EA091E" w:rsidTr="00EA091E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29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Создание условий и обеспечение участия институтов гражданского общества и граждан в реализации </w:t>
            </w:r>
            <w:proofErr w:type="spellStart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антикоррупционной</w:t>
            </w:r>
            <w:proofErr w:type="spellEnd"/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политики в КБР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91E" w:rsidRPr="00EA091E" w:rsidRDefault="00EA091E" w:rsidP="00EA0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A091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Заведующий сектором по вопросам противодействия коррупции</w:t>
            </w:r>
          </w:p>
        </w:tc>
      </w:tr>
    </w:tbl>
    <w:p w:rsidR="00385F66" w:rsidRDefault="00385F66"/>
    <w:sectPr w:rsidR="00385F66" w:rsidSect="00EA09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91E"/>
    <w:rsid w:val="00385F66"/>
    <w:rsid w:val="00EA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0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0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0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09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A09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EA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A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09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62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720705883" TargetMode="External"/><Relationship Id="rId18" Type="http://schemas.openxmlformats.org/officeDocument/2006/relationships/hyperlink" Target="http://docs.cntd.ru/document/5501972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41645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542628034" TargetMode="External"/><Relationship Id="rId17" Type="http://schemas.openxmlformats.org/officeDocument/2006/relationships/hyperlink" Target="http://docs.cntd.ru/document/542628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167769" TargetMode="External"/><Relationship Id="rId20" Type="http://schemas.openxmlformats.org/officeDocument/2006/relationships/hyperlink" Target="http://docs.cntd.ru/document/9019043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71008" TargetMode="External"/><Relationship Id="rId11" Type="http://schemas.openxmlformats.org/officeDocument/2006/relationships/hyperlink" Target="http://docs.cntd.ru/document/90182473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60167769" TargetMode="External"/><Relationship Id="rId15" Type="http://schemas.openxmlformats.org/officeDocument/2006/relationships/hyperlink" Target="http://docs.cntd.ru/document/8190058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904391" TargetMode="External"/><Relationship Id="rId19" Type="http://schemas.openxmlformats.org/officeDocument/2006/relationships/hyperlink" Target="http://docs.cntd.ru/document/901824731" TargetMode="External"/><Relationship Id="rId4" Type="http://schemas.openxmlformats.org/officeDocument/2006/relationships/hyperlink" Target="http://docs.cntd.ru/document/542628034" TargetMode="External"/><Relationship Id="rId9" Type="http://schemas.openxmlformats.org/officeDocument/2006/relationships/hyperlink" Target="http://docs.cntd.ru/document/901863282" TargetMode="External"/><Relationship Id="rId14" Type="http://schemas.openxmlformats.org/officeDocument/2006/relationships/hyperlink" Target="http://docs.cntd.ru/document/802041441" TargetMode="External"/><Relationship Id="rId22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4133</Words>
  <Characters>23562</Characters>
  <Application>Microsoft Office Word</Application>
  <DocSecurity>0</DocSecurity>
  <Lines>196</Lines>
  <Paragraphs>55</Paragraphs>
  <ScaleCrop>false</ScaleCrop>
  <Company/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cp:lastPrinted>2019-04-04T07:20:00Z</cp:lastPrinted>
  <dcterms:created xsi:type="dcterms:W3CDTF">2019-04-04T07:15:00Z</dcterms:created>
  <dcterms:modified xsi:type="dcterms:W3CDTF">2019-04-04T07:20:00Z</dcterms:modified>
</cp:coreProperties>
</file>